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CC" w:rsidRDefault="00271E61">
      <w:pPr>
        <w:rPr>
          <w:rFonts w:ascii="Constantia" w:eastAsia="Constantia" w:hAnsi="Constantia" w:cs="Constantia"/>
          <w:b/>
          <w:bCs/>
        </w:rPr>
      </w:pPr>
      <w:r>
        <w:rPr>
          <w:rFonts w:ascii="Constantia" w:eastAsia="Constantia" w:hAnsi="Constantia" w:cs="Constantia"/>
          <w:b/>
          <w:bCs/>
        </w:rPr>
        <w:t xml:space="preserve">                                                         ANAND CHARITABLE TRUST’S</w:t>
      </w:r>
    </w:p>
    <w:p w:rsidR="00B96CCC" w:rsidRDefault="00271E61">
      <w:pPr>
        <w:jc w:val="center"/>
        <w:rPr>
          <w:rFonts w:ascii="Constantia" w:eastAsia="Constantia" w:hAnsi="Constantia" w:cs="Constantia"/>
          <w:b/>
          <w:bCs/>
        </w:rPr>
      </w:pPr>
      <w:r>
        <w:rPr>
          <w:rFonts w:ascii="Constantia" w:eastAsia="Constantia" w:hAnsi="Constantia" w:cs="Constantia"/>
          <w:b/>
          <w:bCs/>
        </w:rPr>
        <w:t>ANAND HOMOEOPATHIC MEDICAL COLLEGE,</w:t>
      </w:r>
    </w:p>
    <w:p w:rsidR="00B96CCC" w:rsidRDefault="00271E61">
      <w:pPr>
        <w:jc w:val="center"/>
        <w:rPr>
          <w:rFonts w:ascii="Constantia" w:eastAsia="Constantia" w:hAnsi="Constantia" w:cs="Constantia"/>
          <w:b/>
          <w:bCs/>
        </w:rPr>
      </w:pPr>
      <w:r>
        <w:rPr>
          <w:rFonts w:ascii="Constantia" w:eastAsia="Constantia" w:hAnsi="Constantia" w:cs="Constantia"/>
          <w:b/>
          <w:bCs/>
        </w:rPr>
        <w:t xml:space="preserve">ADDRESS - PHULEWADI ROAD, VAIJAPUR, CHHATRAPATI SAMBHAJI NAGAR - 423701 </w:t>
      </w:r>
    </w:p>
    <w:p w:rsidR="00B96CCC" w:rsidRDefault="00271E61">
      <w:pPr>
        <w:jc w:val="center"/>
        <w:rPr>
          <w:rFonts w:ascii="Constantia" w:eastAsia="Constantia" w:hAnsi="Constantia" w:cs="Constantia"/>
          <w:b/>
          <w:bCs/>
        </w:rPr>
      </w:pPr>
      <w:r>
        <w:rPr>
          <w:rFonts w:ascii="Constantia" w:eastAsia="Constantia" w:hAnsi="Constantia" w:cs="Constantia"/>
          <w:b/>
          <w:bCs/>
          <w:highlight w:val="yellow"/>
        </w:rPr>
        <w:t>DEPARTMENT OF ORGANON OF MEDICINE</w:t>
      </w:r>
    </w:p>
    <w:p w:rsidR="00B96CCC" w:rsidRDefault="003024B9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“DEPARTMENTAL CHART</w:t>
      </w:r>
      <w:r w:rsidR="00271E61">
        <w:rPr>
          <w:b/>
          <w:bCs/>
          <w:sz w:val="28"/>
          <w:szCs w:val="28"/>
          <w:u w:val="single"/>
        </w:rPr>
        <w:t xml:space="preserve"> LIST”</w:t>
      </w:r>
    </w:p>
    <w:p w:rsidR="00B96CCC" w:rsidRDefault="00B96CCC">
      <w:pPr>
        <w:jc w:val="center"/>
        <w:rPr>
          <w:sz w:val="28"/>
          <w:szCs w:val="28"/>
        </w:rPr>
      </w:pPr>
    </w:p>
    <w:tbl>
      <w:tblPr>
        <w:tblStyle w:val="a"/>
        <w:tblW w:w="737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"/>
        <w:gridCol w:w="5242"/>
        <w:gridCol w:w="1156"/>
      </w:tblGrid>
      <w:tr w:rsidR="00B96CCC">
        <w:trPr>
          <w:tblHeader/>
          <w:jc w:val="center"/>
        </w:trPr>
        <w:tc>
          <w:tcPr>
            <w:tcW w:w="977" w:type="dxa"/>
            <w:vAlign w:val="center"/>
          </w:tcPr>
          <w:p w:rsidR="00B96CCC" w:rsidRDefault="00271E61">
            <w:pPr>
              <w:rPr>
                <w:b/>
                <w:bCs/>
              </w:rPr>
            </w:pPr>
            <w:r>
              <w:rPr>
                <w:b/>
                <w:bCs/>
              </w:rPr>
              <w:t>Serial No.</w:t>
            </w:r>
          </w:p>
        </w:tc>
        <w:tc>
          <w:tcPr>
            <w:tcW w:w="5242" w:type="dxa"/>
            <w:vAlign w:val="center"/>
          </w:tcPr>
          <w:p w:rsidR="00B96CCC" w:rsidRDefault="00271E61">
            <w:pPr>
              <w:rPr>
                <w:b/>
                <w:bCs/>
              </w:rPr>
            </w:pPr>
            <w:r>
              <w:rPr>
                <w:b/>
                <w:bCs/>
              </w:rPr>
              <w:t>Name of Chart</w:t>
            </w:r>
          </w:p>
        </w:tc>
        <w:tc>
          <w:tcPr>
            <w:tcW w:w="1156" w:type="dxa"/>
          </w:tcPr>
          <w:p w:rsidR="00B96CCC" w:rsidRDefault="00271E6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No. of charts </w:t>
            </w:r>
          </w:p>
        </w:tc>
      </w:tr>
      <w:tr w:rsidR="00B96CCC">
        <w:trPr>
          <w:jc w:val="center"/>
        </w:trPr>
        <w:tc>
          <w:tcPr>
            <w:tcW w:w="977" w:type="dxa"/>
            <w:vAlign w:val="center"/>
          </w:tcPr>
          <w:p w:rsidR="00B96CCC" w:rsidRDefault="00271E61">
            <w:r>
              <w:t>1</w:t>
            </w:r>
          </w:p>
        </w:tc>
        <w:tc>
          <w:tcPr>
            <w:tcW w:w="5242" w:type="dxa"/>
            <w:vAlign w:val="center"/>
          </w:tcPr>
          <w:p w:rsidR="00B96CCC" w:rsidRDefault="00271E61">
            <w:r>
              <w:t>What is Homoeopathy</w:t>
            </w:r>
          </w:p>
        </w:tc>
        <w:tc>
          <w:tcPr>
            <w:tcW w:w="1156" w:type="dxa"/>
          </w:tcPr>
          <w:p w:rsidR="00B96CCC" w:rsidRDefault="00271E61">
            <w:r>
              <w:t>01</w:t>
            </w:r>
          </w:p>
        </w:tc>
      </w:tr>
      <w:tr w:rsidR="00B96CCC">
        <w:trPr>
          <w:jc w:val="center"/>
        </w:trPr>
        <w:tc>
          <w:tcPr>
            <w:tcW w:w="977" w:type="dxa"/>
            <w:vAlign w:val="center"/>
          </w:tcPr>
          <w:p w:rsidR="00B96CCC" w:rsidRDefault="00271E61">
            <w:r>
              <w:t>2</w:t>
            </w:r>
          </w:p>
        </w:tc>
        <w:tc>
          <w:tcPr>
            <w:tcW w:w="5242" w:type="dxa"/>
            <w:vAlign w:val="center"/>
          </w:tcPr>
          <w:p w:rsidR="00B96CCC" w:rsidRDefault="00271E61">
            <w:r>
              <w:t>Contents of Organon of Medicine</w:t>
            </w:r>
          </w:p>
        </w:tc>
        <w:tc>
          <w:tcPr>
            <w:tcW w:w="1156" w:type="dxa"/>
          </w:tcPr>
          <w:p w:rsidR="00B96CCC" w:rsidRDefault="00271E61">
            <w:r>
              <w:t>01</w:t>
            </w:r>
          </w:p>
        </w:tc>
      </w:tr>
      <w:tr w:rsidR="00B96CCC">
        <w:trPr>
          <w:jc w:val="center"/>
        </w:trPr>
        <w:tc>
          <w:tcPr>
            <w:tcW w:w="977" w:type="dxa"/>
            <w:vAlign w:val="center"/>
          </w:tcPr>
          <w:p w:rsidR="00B96CCC" w:rsidRDefault="00271E61">
            <w:r>
              <w:t>3</w:t>
            </w:r>
          </w:p>
        </w:tc>
        <w:tc>
          <w:tcPr>
            <w:tcW w:w="5242" w:type="dxa"/>
            <w:vAlign w:val="center"/>
          </w:tcPr>
          <w:p w:rsidR="00B96CCC" w:rsidRDefault="00271E61">
            <w:r>
              <w:t>Editions of Organon</w:t>
            </w:r>
          </w:p>
        </w:tc>
        <w:tc>
          <w:tcPr>
            <w:tcW w:w="1156" w:type="dxa"/>
          </w:tcPr>
          <w:p w:rsidR="00B96CCC" w:rsidRDefault="00271E61">
            <w:r>
              <w:t>01</w:t>
            </w:r>
          </w:p>
        </w:tc>
      </w:tr>
      <w:tr w:rsidR="00B96CCC">
        <w:trPr>
          <w:jc w:val="center"/>
        </w:trPr>
        <w:tc>
          <w:tcPr>
            <w:tcW w:w="977" w:type="dxa"/>
            <w:vAlign w:val="center"/>
          </w:tcPr>
          <w:p w:rsidR="00B96CCC" w:rsidRDefault="00271E61">
            <w:r>
              <w:t>4</w:t>
            </w:r>
          </w:p>
        </w:tc>
        <w:tc>
          <w:tcPr>
            <w:tcW w:w="5242" w:type="dxa"/>
            <w:vAlign w:val="center"/>
          </w:tcPr>
          <w:p w:rsidR="00B96CCC" w:rsidRDefault="00271E61">
            <w:r>
              <w:t>Physician – Mission, Ideals of Cure, Qualification</w:t>
            </w:r>
          </w:p>
        </w:tc>
        <w:tc>
          <w:tcPr>
            <w:tcW w:w="1156" w:type="dxa"/>
          </w:tcPr>
          <w:p w:rsidR="00B96CCC" w:rsidRDefault="00271E61">
            <w:r>
              <w:t>03</w:t>
            </w:r>
          </w:p>
        </w:tc>
      </w:tr>
      <w:tr w:rsidR="00B96CCC">
        <w:trPr>
          <w:jc w:val="center"/>
        </w:trPr>
        <w:tc>
          <w:tcPr>
            <w:tcW w:w="977" w:type="dxa"/>
            <w:vAlign w:val="center"/>
          </w:tcPr>
          <w:p w:rsidR="00B96CCC" w:rsidRDefault="00271E61">
            <w:r>
              <w:t>5</w:t>
            </w:r>
          </w:p>
        </w:tc>
        <w:tc>
          <w:tcPr>
            <w:tcW w:w="5242" w:type="dxa"/>
            <w:vAlign w:val="center"/>
          </w:tcPr>
          <w:p w:rsidR="00B96CCC" w:rsidRDefault="000B0CA2">
            <w:r>
              <w:t>False perception</w:t>
            </w:r>
          </w:p>
        </w:tc>
        <w:tc>
          <w:tcPr>
            <w:tcW w:w="1156" w:type="dxa"/>
          </w:tcPr>
          <w:p w:rsidR="00B96CCC" w:rsidRDefault="00271E61">
            <w:r>
              <w:t>01</w:t>
            </w:r>
          </w:p>
        </w:tc>
      </w:tr>
      <w:tr w:rsidR="00B96CCC">
        <w:trPr>
          <w:jc w:val="center"/>
        </w:trPr>
        <w:tc>
          <w:tcPr>
            <w:tcW w:w="977" w:type="dxa"/>
            <w:vAlign w:val="center"/>
          </w:tcPr>
          <w:p w:rsidR="00B96CCC" w:rsidRDefault="00271E61">
            <w:r>
              <w:t>6</w:t>
            </w:r>
          </w:p>
        </w:tc>
        <w:tc>
          <w:tcPr>
            <w:tcW w:w="5242" w:type="dxa"/>
            <w:vAlign w:val="center"/>
          </w:tcPr>
          <w:p w:rsidR="00B96CCC" w:rsidRDefault="00271E61">
            <w:r>
              <w:t>Modus Operandi of Homoeopathic Cure</w:t>
            </w:r>
          </w:p>
        </w:tc>
        <w:tc>
          <w:tcPr>
            <w:tcW w:w="1156" w:type="dxa"/>
          </w:tcPr>
          <w:p w:rsidR="00B96CCC" w:rsidRDefault="00271E61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7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Logic – Inductive and Deductive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8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Classification of Diseases</w:t>
            </w:r>
          </w:p>
        </w:tc>
        <w:tc>
          <w:tcPr>
            <w:tcW w:w="1156" w:type="dxa"/>
          </w:tcPr>
          <w:p w:rsidR="000B0CA2" w:rsidRDefault="000B0CA2" w:rsidP="000B0CA2">
            <w:r>
              <w:t>02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9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Drug Proving – Methods, Prover, Guidelines</w:t>
            </w:r>
          </w:p>
        </w:tc>
        <w:tc>
          <w:tcPr>
            <w:tcW w:w="1156" w:type="dxa"/>
          </w:tcPr>
          <w:p w:rsidR="000B0CA2" w:rsidRDefault="000B0CA2" w:rsidP="000B0CA2">
            <w:r>
              <w:t>02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10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Guidelines for Case Taking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11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 xml:space="preserve">Drug </w:t>
            </w:r>
            <w:proofErr w:type="spellStart"/>
            <w:r>
              <w:t>Dynamization</w:t>
            </w:r>
            <w:proofErr w:type="spellEnd"/>
            <w:r>
              <w:t xml:space="preserve"> – Methods and Scales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12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Fundamental Principles of Homoeopathy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13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One Sided Disease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14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Mental Diseases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15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Intermittent Diseases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16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Auxiliary Measures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17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Susceptibility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18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Constitution – Temperament and Diathesis</w:t>
            </w:r>
          </w:p>
        </w:tc>
        <w:tc>
          <w:tcPr>
            <w:tcW w:w="1156" w:type="dxa"/>
          </w:tcPr>
          <w:p w:rsidR="000B0CA2" w:rsidRDefault="000B0CA2" w:rsidP="000B0CA2">
            <w:r>
              <w:t>03</w:t>
            </w:r>
          </w:p>
        </w:tc>
      </w:tr>
      <w:tr w:rsidR="000B0CA2">
        <w:trPr>
          <w:jc w:val="center"/>
        </w:trPr>
        <w:tc>
          <w:tcPr>
            <w:tcW w:w="977" w:type="dxa"/>
            <w:vAlign w:val="center"/>
          </w:tcPr>
          <w:p w:rsidR="000B0CA2" w:rsidRDefault="000B0CA2" w:rsidP="000B0CA2">
            <w:r>
              <w:t>19</w:t>
            </w:r>
          </w:p>
        </w:tc>
        <w:tc>
          <w:tcPr>
            <w:tcW w:w="5242" w:type="dxa"/>
            <w:vAlign w:val="center"/>
          </w:tcPr>
          <w:p w:rsidR="000B0CA2" w:rsidRDefault="000B0CA2" w:rsidP="000B0CA2">
            <w:r>
              <w:t>Prognosis – Observations After Action of Medicine</w:t>
            </w:r>
          </w:p>
        </w:tc>
        <w:tc>
          <w:tcPr>
            <w:tcW w:w="1156" w:type="dxa"/>
          </w:tcPr>
          <w:p w:rsidR="000B0CA2" w:rsidRDefault="000B0CA2" w:rsidP="000B0CA2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lastRenderedPageBreak/>
              <w:t>20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Prescriptions – First and Subsequent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21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Comparison of Concepts – J.T. Kent, H.A. Roberts, S. Close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22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Analysis / Evaluation of Symptoms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23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Psychology – Types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24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Personality – Types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25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Emotions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26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proofErr w:type="spellStart"/>
            <w:r>
              <w:t>Behaviour</w:t>
            </w:r>
            <w:proofErr w:type="spellEnd"/>
            <w:r>
              <w:t xml:space="preserve"> and Reactions</w:t>
            </w:r>
          </w:p>
        </w:tc>
        <w:tc>
          <w:tcPr>
            <w:tcW w:w="1156" w:type="dxa"/>
          </w:tcPr>
          <w:p w:rsidR="003024B9" w:rsidRDefault="003024B9" w:rsidP="003024B9">
            <w:r>
              <w:t>02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27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 xml:space="preserve"> Memory and Intellect</w:t>
            </w:r>
          </w:p>
        </w:tc>
        <w:tc>
          <w:tcPr>
            <w:tcW w:w="1156" w:type="dxa"/>
          </w:tcPr>
          <w:p w:rsidR="003024B9" w:rsidRDefault="003024B9" w:rsidP="003024B9">
            <w:r>
              <w:t>02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28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History of Homoeopathy in World , India and State</w:t>
            </w:r>
          </w:p>
        </w:tc>
        <w:tc>
          <w:tcPr>
            <w:tcW w:w="1156" w:type="dxa"/>
          </w:tcPr>
          <w:p w:rsidR="003024B9" w:rsidRDefault="003024B9" w:rsidP="003024B9">
            <w:r>
              <w:t>05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29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History of medicine</w:t>
            </w:r>
          </w:p>
        </w:tc>
        <w:tc>
          <w:tcPr>
            <w:tcW w:w="1156" w:type="dxa"/>
          </w:tcPr>
          <w:p w:rsidR="003024B9" w:rsidRDefault="003024B9" w:rsidP="003024B9">
            <w:r>
              <w:t>10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30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Concept of disease evolution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31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Causation of disease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32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Hahnemannian Concept of Man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33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 xml:space="preserve">Wheels of Emotion 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34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School of psychology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35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Conflict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vAlign w:val="center"/>
          </w:tcPr>
          <w:p w:rsidR="003024B9" w:rsidRDefault="003024B9" w:rsidP="003024B9">
            <w:r>
              <w:t>36</w:t>
            </w:r>
          </w:p>
        </w:tc>
        <w:tc>
          <w:tcPr>
            <w:tcW w:w="5242" w:type="dxa"/>
            <w:vAlign w:val="center"/>
          </w:tcPr>
          <w:p w:rsidR="003024B9" w:rsidRDefault="003024B9" w:rsidP="003024B9">
            <w:r>
              <w:t>Intelligence</w:t>
            </w:r>
          </w:p>
        </w:tc>
        <w:tc>
          <w:tcPr>
            <w:tcW w:w="1156" w:type="dxa"/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/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ab/>
              <w:t>CHARTS ON PHILOSOPHY</w:t>
            </w:r>
            <w:r>
              <w:tab/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/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37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Kent 12 observation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38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 xml:space="preserve">Simple substance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39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Comparison of Concepts – J.T. Kent, H.A. Roberts, S. Close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40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Homoeopathy and fundamental laws-Robert philosophy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41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Drug proving-Robert philosophy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42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Indisposition-Kent philosophy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43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What physician must perceive-</w:t>
            </w:r>
            <w:proofErr w:type="spellStart"/>
            <w:r>
              <w:t>kent</w:t>
            </w:r>
            <w:proofErr w:type="spellEnd"/>
            <w:r>
              <w:t xml:space="preserve"> philosophy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lastRenderedPageBreak/>
              <w:t>44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Life ,health and disease-Stuart close philosophy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45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Logic of homoeopathy-</w:t>
            </w:r>
            <w:proofErr w:type="spellStart"/>
            <w:r>
              <w:t>Staurt</w:t>
            </w:r>
            <w:proofErr w:type="spellEnd"/>
            <w:r>
              <w:t xml:space="preserve"> close philosophy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01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46</w:t>
            </w:r>
          </w:p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Catalogue of Acute and Chronic cases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02</w:t>
            </w:r>
          </w:p>
        </w:tc>
      </w:tr>
      <w:tr w:rsidR="003024B9">
        <w:trPr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/>
        </w:tc>
        <w:tc>
          <w:tcPr>
            <w:tcW w:w="5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4B9" w:rsidRDefault="003024B9" w:rsidP="003024B9">
            <w:r>
              <w:t>TOTAL NO. OF CHARTS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4B9" w:rsidRDefault="003024B9" w:rsidP="003024B9">
            <w:r>
              <w:t>66</w:t>
            </w:r>
          </w:p>
        </w:tc>
      </w:tr>
    </w:tbl>
    <w:p w:rsidR="00B96CCC" w:rsidRDefault="00B96CCC"/>
    <w:p w:rsidR="003024B9" w:rsidRDefault="003024B9">
      <w:r w:rsidRPr="003024B9">
        <w:rPr>
          <w:highlight w:val="yellow"/>
        </w:rPr>
        <w:t>Total number of charts= 66</w:t>
      </w:r>
    </w:p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</w:p>
    <w:p w:rsidR="006223E9" w:rsidRPr="0053768F" w:rsidRDefault="006223E9" w:rsidP="006223E9">
      <w:pPr>
        <w:jc w:val="center"/>
        <w:rPr>
          <w:rFonts w:ascii="Constantia" w:eastAsia="Constantia" w:hAnsi="Constantia" w:cs="Constantia"/>
          <w:b/>
        </w:rPr>
      </w:pPr>
      <w:r w:rsidRPr="0053768F">
        <w:rPr>
          <w:rFonts w:ascii="Constantia" w:eastAsia="Constantia" w:hAnsi="Constantia" w:cs="Constantia"/>
          <w:b/>
        </w:rPr>
        <w:lastRenderedPageBreak/>
        <w:t>ANAND CHARITABLE TRUST’S</w:t>
      </w: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  <w:r>
        <w:rPr>
          <w:rFonts w:ascii="Constantia" w:eastAsia="Constantia" w:hAnsi="Constantia" w:cs="Constantia"/>
          <w:b/>
        </w:rPr>
        <w:t>ANAND HOMOEOPATHIC MEDICAL COLLEGE,</w:t>
      </w: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  <w:r>
        <w:rPr>
          <w:rFonts w:ascii="Constantia" w:eastAsia="Constantia" w:hAnsi="Constantia" w:cs="Constantia"/>
          <w:b/>
        </w:rPr>
        <w:t xml:space="preserve">ADDRESS - PHULEWADI ROAD, VAIJAPUR, CHHATRAPATI SAMBHAJI NAGAR - 423701 </w:t>
      </w:r>
    </w:p>
    <w:p w:rsidR="006223E9" w:rsidRDefault="006223E9" w:rsidP="006223E9">
      <w:pPr>
        <w:jc w:val="center"/>
        <w:rPr>
          <w:rFonts w:ascii="Constantia" w:eastAsia="Constantia" w:hAnsi="Constantia" w:cs="Constantia"/>
          <w:b/>
        </w:rPr>
      </w:pPr>
      <w:r w:rsidRPr="00A41D3E">
        <w:rPr>
          <w:rFonts w:ascii="Constantia" w:eastAsia="Constantia" w:hAnsi="Constantia" w:cs="Constantia"/>
          <w:b/>
          <w:highlight w:val="yellow"/>
        </w:rPr>
        <w:t>DEPARTMENT OF ORGANON OF MEDICINE</w:t>
      </w:r>
    </w:p>
    <w:p w:rsidR="006223E9" w:rsidRPr="00042510" w:rsidRDefault="006223E9" w:rsidP="006223E9">
      <w:pPr>
        <w:jc w:val="center"/>
        <w:rPr>
          <w:b/>
          <w:bCs/>
          <w:sz w:val="28"/>
          <w:szCs w:val="28"/>
          <w:u w:val="single"/>
        </w:rPr>
      </w:pPr>
      <w:r w:rsidRPr="00042510">
        <w:rPr>
          <w:b/>
          <w:bCs/>
          <w:sz w:val="28"/>
          <w:szCs w:val="28"/>
          <w:u w:val="single"/>
        </w:rPr>
        <w:t>“</w:t>
      </w:r>
      <w:r w:rsidRPr="009948A3">
        <w:rPr>
          <w:b/>
          <w:bCs/>
          <w:sz w:val="36"/>
          <w:szCs w:val="36"/>
          <w:u w:val="single"/>
          <w:lang w:val="en-US"/>
        </w:rPr>
        <w:t>STALWART PHOTO</w:t>
      </w:r>
      <w:r w:rsidRPr="009948A3">
        <w:rPr>
          <w:b/>
          <w:bCs/>
          <w:sz w:val="28"/>
          <w:szCs w:val="28"/>
          <w:u w:val="single"/>
        </w:rPr>
        <w:t>”</w:t>
      </w:r>
    </w:p>
    <w:p w:rsidR="006223E9" w:rsidRDefault="006223E9" w:rsidP="006223E9"/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5"/>
        <w:gridCol w:w="4770"/>
        <w:gridCol w:w="1535"/>
      </w:tblGrid>
      <w:tr w:rsidR="006223E9" w:rsidRPr="00A17854" w:rsidTr="006D4576">
        <w:trPr>
          <w:tblHeader/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b/>
                <w:bCs/>
                <w:lang w:val="en-US"/>
              </w:rPr>
            </w:pPr>
            <w:r w:rsidRPr="00A17854">
              <w:rPr>
                <w:b/>
                <w:bCs/>
                <w:lang w:val="en-US"/>
              </w:rPr>
              <w:t>Serial No.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b/>
                <w:bCs/>
                <w:lang w:val="en-US"/>
              </w:rPr>
            </w:pPr>
            <w:r w:rsidRPr="00A17854">
              <w:rPr>
                <w:b/>
                <w:bCs/>
                <w:lang w:val="en-US"/>
              </w:rPr>
              <w:t>Name of Stalwart Photo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b/>
                <w:bCs/>
                <w:lang w:val="en-US"/>
              </w:rPr>
            </w:pPr>
            <w:r w:rsidRPr="00A17854">
              <w:rPr>
                <w:b/>
                <w:bCs/>
                <w:lang w:val="en-US"/>
              </w:rPr>
              <w:t>No. of Photos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1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Samuel Hahnemann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2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J.T. Kent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3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Stuart Close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4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Herbert A. Roberts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5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J.H. Allen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6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R.E. Dudgeon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7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 xml:space="preserve">Dr. </w:t>
            </w:r>
            <w:proofErr w:type="spellStart"/>
            <w:r w:rsidRPr="00A17854">
              <w:rPr>
                <w:lang w:val="en-US"/>
              </w:rPr>
              <w:t>Mahendralal</w:t>
            </w:r>
            <w:proofErr w:type="spellEnd"/>
            <w:r w:rsidRPr="00A17854">
              <w:rPr>
                <w:lang w:val="en-US"/>
              </w:rPr>
              <w:t xml:space="preserve"> Sarkar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8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 xml:space="preserve">Dr. </w:t>
            </w:r>
            <w:proofErr w:type="spellStart"/>
            <w:r w:rsidRPr="00A17854">
              <w:rPr>
                <w:lang w:val="en-US"/>
              </w:rPr>
              <w:t>Babu</w:t>
            </w:r>
            <w:proofErr w:type="spellEnd"/>
            <w:r w:rsidRPr="00A17854">
              <w:rPr>
                <w:lang w:val="en-US"/>
              </w:rPr>
              <w:t xml:space="preserve"> </w:t>
            </w:r>
            <w:proofErr w:type="spellStart"/>
            <w:r w:rsidRPr="00A17854">
              <w:rPr>
                <w:lang w:val="en-US"/>
              </w:rPr>
              <w:t>Rajendra</w:t>
            </w:r>
            <w:proofErr w:type="spellEnd"/>
            <w:r w:rsidRPr="00A17854">
              <w:rPr>
                <w:lang w:val="en-US"/>
              </w:rPr>
              <w:t xml:space="preserve"> Lal Dutta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9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Dr. B.K. S</w:t>
            </w:r>
            <w:r>
              <w:rPr>
                <w:lang w:val="en-US"/>
              </w:rPr>
              <w:t>a</w:t>
            </w:r>
            <w:r w:rsidRPr="00A17854">
              <w:rPr>
                <w:lang w:val="en-US"/>
              </w:rPr>
              <w:t>rk</w:t>
            </w:r>
            <w:r>
              <w:rPr>
                <w:lang w:val="en-US"/>
              </w:rPr>
              <w:t>a</w:t>
            </w:r>
            <w:r w:rsidRPr="00A17854">
              <w:rPr>
                <w:lang w:val="en-US"/>
              </w:rPr>
              <w:t>r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10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 xml:space="preserve">Dr. </w:t>
            </w:r>
            <w:proofErr w:type="spellStart"/>
            <w:r w:rsidRPr="00A17854">
              <w:rPr>
                <w:lang w:val="en-US"/>
              </w:rPr>
              <w:t>Diwan</w:t>
            </w:r>
            <w:proofErr w:type="spellEnd"/>
            <w:r w:rsidRPr="00A17854">
              <w:rPr>
                <w:lang w:val="en-US"/>
              </w:rPr>
              <w:t xml:space="preserve"> Harish Chand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11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 xml:space="preserve">Dr. K.G. </w:t>
            </w:r>
            <w:proofErr w:type="spellStart"/>
            <w:r w:rsidRPr="00A17854">
              <w:rPr>
                <w:lang w:val="en-US"/>
              </w:rPr>
              <w:t>Saxena</w:t>
            </w:r>
            <w:proofErr w:type="spellEnd"/>
            <w:r w:rsidRPr="00A17854">
              <w:rPr>
                <w:lang w:val="en-US"/>
              </w:rPr>
              <w:t xml:space="preserve">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12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 xml:space="preserve">Dr. </w:t>
            </w:r>
            <w:proofErr w:type="spellStart"/>
            <w:r w:rsidRPr="00A17854">
              <w:rPr>
                <w:lang w:val="en-US"/>
              </w:rPr>
              <w:t>Mahendra</w:t>
            </w:r>
            <w:proofErr w:type="spellEnd"/>
            <w:r w:rsidRPr="00A17854">
              <w:rPr>
                <w:lang w:val="en-US"/>
              </w:rPr>
              <w:t xml:space="preserve"> Singh – Available</w:t>
            </w:r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 w:rsidRPr="00A17854">
              <w:rPr>
                <w:lang w:val="en-US"/>
              </w:rPr>
              <w:t>13</w:t>
            </w:r>
          </w:p>
        </w:tc>
        <w:tc>
          <w:tcPr>
            <w:tcW w:w="474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Dr.Constantine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Hering</w:t>
            </w:r>
            <w:proofErr w:type="spellEnd"/>
          </w:p>
        </w:tc>
        <w:tc>
          <w:tcPr>
            <w:tcW w:w="1490" w:type="dxa"/>
            <w:vAlign w:val="center"/>
            <w:hideMark/>
          </w:tcPr>
          <w:p w:rsidR="006223E9" w:rsidRPr="00A17854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Pr="00A17854">
              <w:rPr>
                <w:lang w:val="en-US"/>
              </w:rPr>
              <w:t>1</w:t>
            </w:r>
          </w:p>
        </w:tc>
      </w:tr>
      <w:tr w:rsidR="00271E61" w:rsidRPr="00A17854" w:rsidTr="009975EE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Pr="00A17854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4740" w:type="dxa"/>
            <w:vAlign w:val="center"/>
          </w:tcPr>
          <w:p w:rsidR="00271E61" w:rsidRPr="00A17854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Local Homoeopath-</w:t>
            </w:r>
            <w:proofErr w:type="spellStart"/>
            <w:r>
              <w:rPr>
                <w:lang w:val="en-US"/>
              </w:rPr>
              <w:t>Dr.Vilas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G.Dangre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E43F13">
              <w:rPr>
                <w:lang w:val="en-US"/>
              </w:rPr>
              <w:t>01</w:t>
            </w:r>
          </w:p>
        </w:tc>
      </w:tr>
      <w:tr w:rsidR="00271E61" w:rsidRPr="00A17854" w:rsidTr="009975EE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Local Homoeopath-</w:t>
            </w:r>
            <w:proofErr w:type="spellStart"/>
            <w:r>
              <w:rPr>
                <w:lang w:val="en-US"/>
              </w:rPr>
              <w:t>Dr.JD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Patil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E43F13">
              <w:rPr>
                <w:lang w:val="en-US"/>
              </w:rPr>
              <w:t>01</w:t>
            </w:r>
          </w:p>
        </w:tc>
      </w:tr>
      <w:tr w:rsidR="00271E61" w:rsidRPr="00A17854" w:rsidTr="009975EE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Local Homoeopath-</w:t>
            </w:r>
            <w:proofErr w:type="spellStart"/>
            <w:r>
              <w:rPr>
                <w:lang w:val="en-US"/>
              </w:rPr>
              <w:t>Dr.Farokh</w:t>
            </w:r>
            <w:proofErr w:type="spellEnd"/>
            <w:r>
              <w:rPr>
                <w:lang w:val="en-US"/>
              </w:rPr>
              <w:t xml:space="preserve"> Master</w:t>
            </w:r>
          </w:p>
        </w:tc>
        <w:tc>
          <w:tcPr>
            <w:tcW w:w="1490" w:type="dxa"/>
          </w:tcPr>
          <w:p w:rsidR="00271E61" w:rsidRDefault="00271E61" w:rsidP="00271E61">
            <w:r w:rsidRPr="00E43F13">
              <w:rPr>
                <w:lang w:val="en-US"/>
              </w:rPr>
              <w:t>01</w:t>
            </w:r>
          </w:p>
        </w:tc>
      </w:tr>
      <w:tr w:rsidR="00271E61" w:rsidRPr="00A17854" w:rsidTr="009975EE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Local homoeopath-</w:t>
            </w:r>
            <w:proofErr w:type="spellStart"/>
            <w:r>
              <w:rPr>
                <w:lang w:val="en-US"/>
              </w:rPr>
              <w:t>Dr.Rajan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Shankaran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E43F13">
              <w:rPr>
                <w:lang w:val="en-US"/>
              </w:rPr>
              <w:t>01</w:t>
            </w:r>
          </w:p>
        </w:tc>
      </w:tr>
      <w:tr w:rsidR="00271E61" w:rsidRPr="00A17854" w:rsidTr="009975EE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 xml:space="preserve">E.A Farrington </w:t>
            </w:r>
          </w:p>
        </w:tc>
        <w:tc>
          <w:tcPr>
            <w:tcW w:w="1490" w:type="dxa"/>
          </w:tcPr>
          <w:p w:rsidR="00271E61" w:rsidRDefault="00271E61" w:rsidP="00271E61">
            <w:r w:rsidRPr="00E43F13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19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 xml:space="preserve">Dr. C </w:t>
            </w:r>
            <w:proofErr w:type="spellStart"/>
            <w:r>
              <w:rPr>
                <w:lang w:val="en-US"/>
              </w:rPr>
              <w:t>Dunhum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Dr.T.F</w:t>
            </w:r>
            <w:proofErr w:type="spellEnd"/>
            <w:r>
              <w:rPr>
                <w:lang w:val="en-US"/>
              </w:rPr>
              <w:t xml:space="preserve"> Allen</w:t>
            </w:r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Dr. M.L Tyler</w:t>
            </w:r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J .H Allen</w:t>
            </w:r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 xml:space="preserve">Dr. Henry clay </w:t>
            </w:r>
            <w:proofErr w:type="spellStart"/>
            <w:r>
              <w:rPr>
                <w:lang w:val="en-US"/>
              </w:rPr>
              <w:t>allen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Dr.E</w:t>
            </w:r>
            <w:proofErr w:type="spellEnd"/>
            <w:r>
              <w:rPr>
                <w:lang w:val="en-US"/>
              </w:rPr>
              <w:t xml:space="preserve"> .</w:t>
            </w:r>
            <w:proofErr w:type="spellStart"/>
            <w:r>
              <w:rPr>
                <w:lang w:val="en-US"/>
              </w:rPr>
              <w:t>B.Nash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 xml:space="preserve">Dr. William </w:t>
            </w:r>
            <w:proofErr w:type="spellStart"/>
            <w:r>
              <w:rPr>
                <w:lang w:val="en-US"/>
              </w:rPr>
              <w:t>boericke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Dr.C.V.Boening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hausen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 xml:space="preserve">Dr. CM </w:t>
            </w:r>
            <w:proofErr w:type="spellStart"/>
            <w:r>
              <w:rPr>
                <w:lang w:val="en-US"/>
              </w:rPr>
              <w:t>Boger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271E61" w:rsidRPr="00A17854" w:rsidTr="009834C8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4740" w:type="dxa"/>
            <w:vAlign w:val="center"/>
          </w:tcPr>
          <w:p w:rsidR="00271E61" w:rsidRDefault="00271E61" w:rsidP="00271E61">
            <w:pPr>
              <w:rPr>
                <w:lang w:val="en-US"/>
              </w:rPr>
            </w:pPr>
            <w:r>
              <w:rPr>
                <w:lang w:val="en-US"/>
              </w:rPr>
              <w:t xml:space="preserve">Dr. Richard </w:t>
            </w:r>
            <w:proofErr w:type="spellStart"/>
            <w:r>
              <w:rPr>
                <w:lang w:val="en-US"/>
              </w:rPr>
              <w:t>hughes</w:t>
            </w:r>
            <w:proofErr w:type="spellEnd"/>
          </w:p>
        </w:tc>
        <w:tc>
          <w:tcPr>
            <w:tcW w:w="1490" w:type="dxa"/>
          </w:tcPr>
          <w:p w:rsidR="00271E61" w:rsidRDefault="00271E61" w:rsidP="00271E61">
            <w:r w:rsidRPr="007F16C1">
              <w:rPr>
                <w:lang w:val="en-US"/>
              </w:rPr>
              <w:t>01</w:t>
            </w:r>
          </w:p>
        </w:tc>
      </w:tr>
      <w:tr w:rsidR="006223E9" w:rsidRPr="00A17854" w:rsidTr="006D4576">
        <w:trPr>
          <w:tblCellSpacing w:w="15" w:type="dxa"/>
          <w:jc w:val="center"/>
        </w:trPr>
        <w:tc>
          <w:tcPr>
            <w:tcW w:w="1390" w:type="dxa"/>
            <w:vAlign w:val="center"/>
          </w:tcPr>
          <w:p w:rsidR="006223E9" w:rsidRDefault="006223E9" w:rsidP="006D4576">
            <w:pPr>
              <w:rPr>
                <w:lang w:val="en-US"/>
              </w:rPr>
            </w:pPr>
          </w:p>
        </w:tc>
        <w:tc>
          <w:tcPr>
            <w:tcW w:w="4740" w:type="dxa"/>
            <w:vAlign w:val="center"/>
          </w:tcPr>
          <w:p w:rsidR="006223E9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490" w:type="dxa"/>
            <w:vAlign w:val="center"/>
          </w:tcPr>
          <w:p w:rsidR="006223E9" w:rsidRDefault="006223E9" w:rsidP="006D4576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</w:tr>
    </w:tbl>
    <w:p w:rsidR="006223E9" w:rsidRDefault="006223E9" w:rsidP="006223E9"/>
    <w:p w:rsidR="006223E9" w:rsidRDefault="006223E9" w:rsidP="006223E9"/>
    <w:p w:rsidR="006223E9" w:rsidRPr="002E1D20" w:rsidRDefault="006223E9" w:rsidP="006223E9">
      <w:pPr>
        <w:rPr>
          <w:b/>
          <w:bCs/>
          <w:u w:val="single"/>
        </w:rPr>
      </w:pPr>
      <w:r w:rsidRPr="002E1D20">
        <w:rPr>
          <w:b/>
          <w:bCs/>
          <w:highlight w:val="yellow"/>
          <w:u w:val="single"/>
        </w:rPr>
        <w:t xml:space="preserve">Total No. of </w:t>
      </w:r>
      <w:r>
        <w:rPr>
          <w:b/>
          <w:bCs/>
          <w:highlight w:val="yellow"/>
          <w:u w:val="single"/>
        </w:rPr>
        <w:t>Photos</w:t>
      </w:r>
      <w:r w:rsidRPr="002E1D20">
        <w:rPr>
          <w:b/>
          <w:bCs/>
          <w:highlight w:val="yellow"/>
          <w:u w:val="single"/>
        </w:rPr>
        <w:t xml:space="preserve"> Available: </w:t>
      </w:r>
      <w:r w:rsidRPr="00C95E98">
        <w:rPr>
          <w:b/>
          <w:bCs/>
          <w:highlight w:val="yellow"/>
          <w:u w:val="single"/>
        </w:rPr>
        <w:t>28</w:t>
      </w:r>
      <w:bookmarkStart w:id="0" w:name="_GoBack"/>
      <w:bookmarkEnd w:id="0"/>
    </w:p>
    <w:p w:rsidR="006223E9" w:rsidRDefault="006223E9" w:rsidP="006223E9"/>
    <w:p w:rsidR="006223E9" w:rsidRDefault="006223E9" w:rsidP="006223E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3024B9" w:rsidRDefault="003024B9"/>
    <w:p w:rsidR="00B96CCC" w:rsidRDefault="003024B9">
      <w:r>
        <w:t>Remaining charts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B59BC" w:rsidTr="001B59BC">
        <w:tc>
          <w:tcPr>
            <w:tcW w:w="4675" w:type="dxa"/>
          </w:tcPr>
          <w:p w:rsidR="001B59BC" w:rsidRDefault="001B59BC">
            <w:r>
              <w:t xml:space="preserve">Drug potential </w:t>
            </w:r>
            <w:proofErr w:type="spellStart"/>
            <w:r>
              <w:t>stuart</w:t>
            </w:r>
            <w:proofErr w:type="spellEnd"/>
            <w:r>
              <w:t xml:space="preserve"> close philosophy</w:t>
            </w:r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503F70">
            <w:r>
              <w:t>Mission of physician</w:t>
            </w:r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503F70">
            <w:r>
              <w:t>Therapeutic Law of Nature</w:t>
            </w:r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503F70">
            <w:r>
              <w:t>Comparison of Different Systems of Medicine</w:t>
            </w:r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503F70">
            <w:r>
              <w:t xml:space="preserve">Comparison of Chronic </w:t>
            </w:r>
            <w:proofErr w:type="spellStart"/>
            <w:r>
              <w:t>Miasm</w:t>
            </w:r>
            <w:proofErr w:type="spellEnd"/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503F70">
            <w:r>
              <w:t>Classification of Symptoms</w:t>
            </w:r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0B0CA2">
            <w:r>
              <w:t>Ground plan of Organon</w:t>
            </w:r>
          </w:p>
        </w:tc>
        <w:tc>
          <w:tcPr>
            <w:tcW w:w="4675" w:type="dxa"/>
          </w:tcPr>
          <w:p w:rsidR="001B59BC" w:rsidRDefault="001B59BC"/>
        </w:tc>
      </w:tr>
      <w:tr w:rsidR="001B59BC" w:rsidTr="001B59BC">
        <w:tc>
          <w:tcPr>
            <w:tcW w:w="4675" w:type="dxa"/>
          </w:tcPr>
          <w:p w:rsidR="001B59BC" w:rsidRDefault="001B59BC"/>
        </w:tc>
        <w:tc>
          <w:tcPr>
            <w:tcW w:w="4675" w:type="dxa"/>
          </w:tcPr>
          <w:p w:rsidR="001B59BC" w:rsidRDefault="001B59BC"/>
        </w:tc>
      </w:tr>
    </w:tbl>
    <w:p w:rsidR="00B96CCC" w:rsidRDefault="00B96CCC"/>
    <w:p w:rsidR="00B96CCC" w:rsidRDefault="00B96CCC"/>
    <w:p w:rsidR="00B96CCC" w:rsidRDefault="00B96CCC"/>
    <w:p w:rsidR="00B96CCC" w:rsidRDefault="00B96CCC"/>
    <w:p w:rsidR="00B96CCC" w:rsidRDefault="00B96CCC"/>
    <w:sectPr w:rsidR="00B96CC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E1522FF-1707-487F-AA88-E92637C1DA8B}"/>
    <w:embedBold r:id="rId2" w:fontKey="{E707D9BF-3F19-4A43-8B2C-CAD4B723206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1BCFE32B-A093-4AFC-AAF9-D4AC30205908}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  <w:embedRegular r:id="rId4" w:fontKey="{C4D6BD54-980A-4F7B-9E37-80B160028852}"/>
    <w:embedBold r:id="rId5" w:fontKey="{A85BAA3F-4CAD-4E6B-A4F5-96DF40C35B79}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B9968E2-25AF-4E4D-A1A0-3EFF6E1AB8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CCC"/>
    <w:rsid w:val="000B0CA2"/>
    <w:rsid w:val="001B59BC"/>
    <w:rsid w:val="00271E61"/>
    <w:rsid w:val="003024B9"/>
    <w:rsid w:val="00503F70"/>
    <w:rsid w:val="006223E9"/>
    <w:rsid w:val="00B96CCC"/>
    <w:rsid w:val="00CD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FB5F9"/>
  <w15:docId w15:val="{9A832E11-7077-4035-BB0D-FD24F55A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en-US" w:bidi="mr-IN"/>
      </w:rPr>
    </w:rPrDefault>
    <w:pPrDefault>
      <w:pPr>
        <w:spacing w:after="16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TableGrid">
    <w:name w:val="Table Grid"/>
    <w:basedOn w:val="TableNormal"/>
    <w:uiPriority w:val="39"/>
    <w:rsid w:val="001B5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DR MANDAR</cp:lastModifiedBy>
  <cp:revision>4</cp:revision>
  <dcterms:created xsi:type="dcterms:W3CDTF">2026-04-06T10:26:00Z</dcterms:created>
  <dcterms:modified xsi:type="dcterms:W3CDTF">2026-04-06T11:23:00Z</dcterms:modified>
</cp:coreProperties>
</file>